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bCs/>
          <w:i w:val="0"/>
          <w:iCs w:val="0"/>
          <w:caps w:val="0"/>
          <w:color w:val="454545"/>
          <w:spacing w:val="0"/>
          <w:kern w:val="0"/>
          <w:sz w:val="36"/>
          <w:szCs w:val="36"/>
          <w:shd w:val="clear" w:fill="FFFFFF"/>
          <w:lang w:val="en-US" w:eastAsia="zh-CN" w:bidi="ar"/>
        </w:rPr>
      </w:pPr>
      <w:r>
        <w:rPr>
          <w:rFonts w:hint="eastAsia" w:ascii="宋体" w:hAnsi="宋体" w:eastAsia="宋体" w:cs="宋体"/>
          <w:b/>
          <w:bCs/>
          <w:sz w:val="36"/>
          <w:szCs w:val="36"/>
          <w:lang w:eastAsia="zh-CN"/>
        </w:rPr>
        <w:t>商铺承租经营权拍卖公告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iCs w:val="0"/>
          <w:caps w:val="0"/>
          <w:color w:val="454545"/>
          <w:spacing w:val="0"/>
          <w:kern w:val="0"/>
          <w:sz w:val="28"/>
          <w:szCs w:val="28"/>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受委托，本公司定于202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10</w:t>
      </w:r>
      <w:r>
        <w:rPr>
          <w:rFonts w:hint="eastAsia" w:ascii="宋体" w:hAnsi="宋体" w:eastAsia="宋体" w:cs="宋体"/>
          <w:sz w:val="28"/>
          <w:szCs w:val="28"/>
        </w:rPr>
        <w:t>日上午</w:t>
      </w:r>
      <w:r>
        <w:rPr>
          <w:rFonts w:hint="eastAsia" w:ascii="宋体" w:hAnsi="宋体" w:eastAsia="宋体" w:cs="宋体"/>
          <w:sz w:val="28"/>
          <w:szCs w:val="28"/>
          <w:lang w:eastAsia="zh-CN"/>
        </w:rPr>
        <w:t>和下午</w:t>
      </w:r>
      <w:r>
        <w:rPr>
          <w:rFonts w:hint="eastAsia" w:ascii="宋体" w:hAnsi="宋体" w:eastAsia="宋体" w:cs="宋体"/>
          <w:sz w:val="28"/>
          <w:szCs w:val="28"/>
        </w:rPr>
        <w:t>在</w:t>
      </w:r>
      <w:r>
        <w:rPr>
          <w:rFonts w:hint="eastAsia" w:ascii="宋体" w:hAnsi="宋体" w:eastAsia="宋体" w:cs="宋体"/>
          <w:sz w:val="28"/>
          <w:szCs w:val="28"/>
          <w:u w:val="none"/>
          <w:lang w:eastAsia="zh-CN"/>
        </w:rPr>
        <w:t>赣州市公共资源交易中心瑞金市分中心</w:t>
      </w:r>
      <w:r>
        <w:rPr>
          <w:rFonts w:hint="eastAsia" w:ascii="宋体" w:hAnsi="宋体" w:eastAsia="宋体" w:cs="宋体"/>
          <w:sz w:val="28"/>
          <w:szCs w:val="28"/>
        </w:rPr>
        <w:t>二楼公开拍卖</w:t>
      </w:r>
      <w:r>
        <w:rPr>
          <w:rFonts w:hint="eastAsia" w:ascii="宋体" w:hAnsi="宋体" w:eastAsia="宋体" w:cs="宋体"/>
          <w:sz w:val="28"/>
          <w:szCs w:val="28"/>
          <w:lang w:eastAsia="zh-CN"/>
        </w:rPr>
        <w:t>下列资产</w:t>
      </w:r>
      <w:r>
        <w:rPr>
          <w:rFonts w:hint="eastAsia" w:ascii="宋体" w:hAnsi="宋体" w:eastAsia="宋体" w:cs="宋体"/>
          <w:sz w:val="28"/>
          <w:szCs w:val="28"/>
          <w:lang w:val="en-US" w:eastAsia="zh-CN"/>
        </w:rPr>
        <w:t>的承租经营权</w:t>
      </w:r>
      <w:r>
        <w:rPr>
          <w:rFonts w:hint="eastAsia" w:ascii="宋体" w:hAnsi="宋体" w:eastAsia="宋体" w:cs="宋体"/>
          <w:sz w:val="28"/>
          <w:szCs w:val="28"/>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i w:val="0"/>
          <w:iCs w:val="0"/>
          <w:caps w:val="0"/>
          <w:color w:val="454545"/>
          <w:spacing w:val="0"/>
          <w:sz w:val="28"/>
          <w:szCs w:val="28"/>
        </w:rPr>
      </w:pPr>
      <w:r>
        <w:rPr>
          <w:rFonts w:hint="eastAsia" w:ascii="宋体" w:hAnsi="宋体" w:eastAsia="宋体" w:cs="宋体"/>
          <w:i w:val="0"/>
          <w:iCs w:val="0"/>
          <w:caps w:val="0"/>
          <w:color w:val="454545"/>
          <w:spacing w:val="0"/>
          <w:kern w:val="0"/>
          <w:sz w:val="28"/>
          <w:szCs w:val="28"/>
          <w:shd w:val="clear" w:fill="FFFFFF"/>
          <w:lang w:val="en-US" w:eastAsia="zh-CN" w:bidi="ar"/>
        </w:rPr>
        <w:t>一、拍卖标的：</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sz w:val="28"/>
          <w:szCs w:val="28"/>
          <w:lang w:eastAsia="zh-CN"/>
        </w:rPr>
      </w:pPr>
      <w:r>
        <w:rPr>
          <w:rFonts w:hint="eastAsia" w:ascii="宋体" w:hAnsi="宋体" w:eastAsia="宋体" w:cs="宋体"/>
          <w:b/>
          <w:bCs/>
          <w:sz w:val="28"/>
          <w:szCs w:val="28"/>
          <w:lang w:eastAsia="zh-CN"/>
        </w:rPr>
        <w:t>标的</w:t>
      </w:r>
      <w:r>
        <w:rPr>
          <w:rFonts w:hint="eastAsia" w:ascii="宋体" w:hAnsi="宋体" w:eastAsia="宋体" w:cs="宋体"/>
          <w:b/>
          <w:bCs/>
          <w:sz w:val="28"/>
          <w:szCs w:val="28"/>
          <w:lang w:val="en-US" w:eastAsia="zh-CN"/>
        </w:rPr>
        <w:t>1</w:t>
      </w:r>
      <w:r>
        <w:rPr>
          <w:rFonts w:hint="eastAsia" w:ascii="宋体" w:hAnsi="宋体" w:eastAsia="宋体" w:cs="宋体"/>
          <w:sz w:val="28"/>
          <w:szCs w:val="28"/>
          <w:lang w:eastAsia="zh-CN"/>
        </w:rPr>
        <w:t>、红都瑞明苑</w:t>
      </w:r>
      <w:r>
        <w:rPr>
          <w:rFonts w:hint="eastAsia" w:ascii="宋体" w:hAnsi="宋体" w:eastAsia="宋体" w:cs="宋体"/>
          <w:sz w:val="28"/>
          <w:szCs w:val="28"/>
          <w:lang w:val="en-US" w:eastAsia="zh-CN"/>
        </w:rPr>
        <w:t>1号、2号楼二楼商铺，</w:t>
      </w:r>
      <w:r>
        <w:rPr>
          <w:rFonts w:hint="eastAsia" w:ascii="宋体" w:hAnsi="宋体" w:eastAsia="宋体" w:cs="宋体"/>
          <w:sz w:val="28"/>
          <w:szCs w:val="28"/>
          <w:lang w:eastAsia="zh-CN"/>
        </w:rPr>
        <w:t>经营权承租总</w:t>
      </w:r>
      <w:r>
        <w:rPr>
          <w:rFonts w:hint="eastAsia" w:ascii="宋体" w:hAnsi="宋体" w:eastAsia="宋体" w:cs="宋体"/>
          <w:sz w:val="28"/>
          <w:szCs w:val="28"/>
        </w:rPr>
        <w:t>面积</w:t>
      </w:r>
      <w:r>
        <w:rPr>
          <w:rFonts w:hint="eastAsia" w:ascii="宋体" w:hAnsi="宋体" w:eastAsia="宋体" w:cs="宋体"/>
          <w:sz w:val="28"/>
          <w:szCs w:val="28"/>
          <w:lang w:val="en-US" w:eastAsia="zh-CN"/>
        </w:rPr>
        <w:t>814.41</w:t>
      </w:r>
      <w:r>
        <w:rPr>
          <w:rFonts w:hint="eastAsia" w:ascii="宋体" w:hAnsi="宋体" w:eastAsia="宋体" w:cs="宋体"/>
          <w:sz w:val="28"/>
          <w:szCs w:val="28"/>
        </w:rPr>
        <w:t>平方米</w:t>
      </w:r>
      <w:r>
        <w:rPr>
          <w:rFonts w:hint="eastAsia" w:ascii="宋体" w:hAnsi="宋体" w:eastAsia="宋体" w:cs="宋体"/>
          <w:sz w:val="28"/>
          <w:szCs w:val="28"/>
          <w:lang w:eastAsia="zh-CN"/>
        </w:rPr>
        <w:t>（含公摊），其中，</w:t>
      </w:r>
      <w:r>
        <w:rPr>
          <w:rFonts w:hint="eastAsia" w:ascii="宋体" w:hAnsi="宋体" w:eastAsia="宋体" w:cs="宋体"/>
          <w:sz w:val="28"/>
          <w:szCs w:val="28"/>
          <w:lang w:val="en-US" w:eastAsia="zh-CN"/>
        </w:rPr>
        <w:t>1号楼承租面积255.41</w:t>
      </w:r>
      <w:r>
        <w:rPr>
          <w:rFonts w:hint="eastAsia" w:ascii="宋体" w:hAnsi="宋体" w:eastAsia="宋体" w:cs="宋体"/>
          <w:sz w:val="28"/>
          <w:szCs w:val="28"/>
        </w:rPr>
        <w:t>平方米</w:t>
      </w:r>
      <w:r>
        <w:rPr>
          <w:rFonts w:hint="eastAsia" w:ascii="宋体" w:hAnsi="宋体" w:eastAsia="宋体" w:cs="宋体"/>
          <w:sz w:val="28"/>
          <w:szCs w:val="28"/>
          <w:lang w:eastAsia="zh-CN"/>
        </w:rPr>
        <w:t>（含公摊）</w:t>
      </w:r>
      <w:r>
        <w:rPr>
          <w:rFonts w:hint="eastAsia" w:ascii="宋体" w:hAnsi="宋体" w:eastAsia="宋体" w:cs="宋体"/>
          <w:sz w:val="28"/>
          <w:szCs w:val="28"/>
        </w:rPr>
        <w:t>，</w:t>
      </w:r>
      <w:r>
        <w:rPr>
          <w:rFonts w:hint="eastAsia" w:ascii="宋体" w:hAnsi="宋体" w:eastAsia="宋体" w:cs="宋体"/>
          <w:sz w:val="28"/>
          <w:szCs w:val="28"/>
          <w:lang w:val="en-US" w:eastAsia="zh-CN"/>
        </w:rPr>
        <w:t>2号楼承租面积559平方米</w:t>
      </w:r>
      <w:r>
        <w:rPr>
          <w:rFonts w:hint="eastAsia" w:ascii="宋体" w:hAnsi="宋体" w:eastAsia="宋体" w:cs="宋体"/>
          <w:sz w:val="28"/>
          <w:szCs w:val="28"/>
          <w:lang w:eastAsia="zh-CN"/>
        </w:rPr>
        <w:t>（含公摊），水、电已立好户；租金起拍价：每月、每平方</w:t>
      </w:r>
      <w:r>
        <w:rPr>
          <w:rFonts w:hint="eastAsia" w:ascii="宋体" w:hAnsi="宋体" w:eastAsia="宋体" w:cs="宋体"/>
          <w:sz w:val="28"/>
          <w:szCs w:val="28"/>
          <w:lang w:val="en-US" w:eastAsia="zh-CN"/>
        </w:rPr>
        <w:t>18元，</w:t>
      </w:r>
      <w:r>
        <w:rPr>
          <w:rFonts w:hint="eastAsia" w:ascii="宋体" w:hAnsi="宋体" w:eastAsia="宋体" w:cs="宋体"/>
          <w:sz w:val="28"/>
          <w:szCs w:val="28"/>
        </w:rPr>
        <w:t>竞拍保证金</w:t>
      </w:r>
      <w:r>
        <w:rPr>
          <w:rFonts w:hint="eastAsia" w:ascii="宋体" w:hAnsi="宋体" w:eastAsia="宋体" w:cs="宋体"/>
          <w:sz w:val="28"/>
          <w:szCs w:val="28"/>
          <w:lang w:eastAsia="zh-CN"/>
        </w:rPr>
        <w:t>：整体承租</w:t>
      </w:r>
      <w:r>
        <w:rPr>
          <w:rFonts w:hint="eastAsia" w:ascii="宋体" w:hAnsi="宋体" w:eastAsia="宋体" w:cs="宋体"/>
          <w:sz w:val="28"/>
          <w:szCs w:val="28"/>
          <w:lang w:val="en-US" w:eastAsia="zh-CN"/>
        </w:rPr>
        <w:t>6</w:t>
      </w:r>
      <w:r>
        <w:rPr>
          <w:rFonts w:hint="eastAsia" w:ascii="宋体" w:hAnsi="宋体" w:eastAsia="宋体" w:cs="宋体"/>
          <w:sz w:val="28"/>
          <w:szCs w:val="28"/>
        </w:rPr>
        <w:t>万元</w:t>
      </w:r>
      <w:r>
        <w:rPr>
          <w:rFonts w:hint="eastAsia" w:ascii="宋体" w:hAnsi="宋体" w:eastAsia="宋体" w:cs="宋体"/>
          <w:sz w:val="28"/>
          <w:szCs w:val="28"/>
          <w:lang w:eastAsia="zh-CN"/>
        </w:rPr>
        <w:t>、分块</w:t>
      </w:r>
      <w:r>
        <w:rPr>
          <w:rFonts w:hint="eastAsia" w:ascii="宋体" w:hAnsi="宋体" w:eastAsia="宋体" w:cs="宋体"/>
          <w:sz w:val="28"/>
          <w:szCs w:val="28"/>
          <w:lang w:val="en-US" w:eastAsia="zh-CN"/>
        </w:rPr>
        <w:t>3万元</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eastAsia="zh-CN"/>
        </w:rPr>
        <w:t>标的</w:t>
      </w:r>
      <w:r>
        <w:rPr>
          <w:rFonts w:hint="eastAsia" w:ascii="宋体" w:hAnsi="宋体" w:eastAsia="宋体" w:cs="宋体"/>
          <w:b/>
          <w:bCs/>
          <w:sz w:val="28"/>
          <w:szCs w:val="28"/>
          <w:lang w:val="en-US" w:eastAsia="zh-CN"/>
        </w:rPr>
        <w:t>2</w:t>
      </w:r>
      <w:r>
        <w:rPr>
          <w:rFonts w:hint="eastAsia" w:ascii="宋体" w:hAnsi="宋体" w:eastAsia="宋体" w:cs="宋体"/>
          <w:sz w:val="28"/>
          <w:szCs w:val="28"/>
          <w:lang w:eastAsia="zh-CN"/>
        </w:rPr>
        <w:t>、瑞金市八一南路原房产公司大楼一楼商铺和二楼办公用房</w:t>
      </w:r>
      <w:r>
        <w:rPr>
          <w:rFonts w:hint="eastAsia" w:ascii="宋体" w:hAnsi="宋体" w:eastAsia="宋体" w:cs="宋体"/>
          <w:sz w:val="28"/>
          <w:szCs w:val="28"/>
          <w:lang w:val="en-US" w:eastAsia="zh-CN"/>
        </w:rPr>
        <w:t>6年承租经营权，一楼商铺面积</w:t>
      </w:r>
      <w:r>
        <w:rPr>
          <w:rFonts w:hint="eastAsia" w:ascii="宋体" w:hAnsi="宋体" w:eastAsia="宋体" w:cs="宋体"/>
          <w:sz w:val="28"/>
          <w:szCs w:val="28"/>
          <w:u w:val="single"/>
          <w:lang w:val="en-US" w:eastAsia="zh-CN"/>
        </w:rPr>
        <w:t xml:space="preserve"> 192.12 </w:t>
      </w:r>
      <w:r>
        <w:rPr>
          <w:rFonts w:hint="eastAsia" w:ascii="宋体" w:hAnsi="宋体" w:eastAsia="宋体" w:cs="宋体"/>
          <w:sz w:val="28"/>
          <w:szCs w:val="28"/>
          <w:u w:val="none"/>
          <w:lang w:val="en-US" w:eastAsia="zh-CN"/>
        </w:rPr>
        <w:t>平方米</w:t>
      </w:r>
      <w:r>
        <w:rPr>
          <w:rFonts w:hint="eastAsia" w:ascii="宋体" w:hAnsi="宋体" w:eastAsia="宋体" w:cs="宋体"/>
          <w:sz w:val="28"/>
          <w:szCs w:val="28"/>
          <w:lang w:eastAsia="zh-CN"/>
        </w:rPr>
        <w:t>，租金起拍价：每月、每平方米</w:t>
      </w:r>
      <w:r>
        <w:rPr>
          <w:rFonts w:hint="eastAsia" w:ascii="宋体" w:hAnsi="宋体" w:eastAsia="宋体" w:cs="宋体"/>
          <w:sz w:val="28"/>
          <w:szCs w:val="28"/>
          <w:lang w:val="en-US" w:eastAsia="zh-CN"/>
        </w:rPr>
        <w:t>45元，竞拍保证金3万元。二楼办公用房面积</w:t>
      </w:r>
      <w:r>
        <w:rPr>
          <w:rFonts w:hint="eastAsia" w:ascii="宋体" w:hAnsi="宋体" w:eastAsia="宋体" w:cs="宋体"/>
          <w:sz w:val="28"/>
          <w:szCs w:val="28"/>
          <w:u w:val="single"/>
          <w:lang w:val="en-US" w:eastAsia="zh-CN"/>
        </w:rPr>
        <w:t xml:space="preserve"> 810.74 </w:t>
      </w:r>
      <w:r>
        <w:rPr>
          <w:rFonts w:hint="eastAsia" w:ascii="宋体" w:hAnsi="宋体" w:eastAsia="宋体" w:cs="宋体"/>
          <w:sz w:val="28"/>
          <w:szCs w:val="28"/>
          <w:u w:val="none"/>
          <w:lang w:val="en-US" w:eastAsia="zh-CN"/>
        </w:rPr>
        <w:t>平方米，租金起拍价：</w:t>
      </w:r>
      <w:r>
        <w:rPr>
          <w:rFonts w:hint="eastAsia" w:ascii="宋体" w:hAnsi="宋体" w:eastAsia="宋体" w:cs="宋体"/>
          <w:sz w:val="28"/>
          <w:szCs w:val="28"/>
          <w:lang w:eastAsia="zh-CN"/>
        </w:rPr>
        <w:t>每月、每平方米</w:t>
      </w:r>
      <w:r>
        <w:rPr>
          <w:rFonts w:hint="eastAsia" w:ascii="宋体" w:hAnsi="宋体" w:eastAsia="宋体" w:cs="宋体"/>
          <w:sz w:val="28"/>
          <w:szCs w:val="28"/>
          <w:lang w:val="en-US" w:eastAsia="zh-CN"/>
        </w:rPr>
        <w:t>5元，竞拍保证金3万元。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标的3</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红都馨雅居小区</w:t>
      </w:r>
      <w:r>
        <w:rPr>
          <w:rFonts w:hint="eastAsia" w:ascii="宋体" w:hAnsi="宋体" w:eastAsia="宋体" w:cs="宋体"/>
          <w:sz w:val="28"/>
          <w:szCs w:val="28"/>
          <w:lang w:val="en-US" w:eastAsia="zh-CN"/>
        </w:rPr>
        <w:t>36间商铺5年承租经营权，该商铺位于瑞金市龙珠路（映山红影剧院边）。商铺租金起拍价每月、每平方14元-25元不等，保证金1万-3万元不等，每间商铺面积请到本公司详看。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注：</w:t>
      </w:r>
      <w:r>
        <w:rPr>
          <w:rFonts w:hint="eastAsia" w:ascii="宋体" w:hAnsi="宋体" w:eastAsia="宋体" w:cs="宋体"/>
          <w:sz w:val="28"/>
          <w:szCs w:val="28"/>
          <w:lang w:val="en-US" w:eastAsia="zh-CN"/>
        </w:rPr>
        <w:t>①、上述标的承租方式为：整体优先，分块其次的原则；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②、上述标的租金递增幅度由拍卖师现场宣布为准；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default" w:ascii="宋体" w:hAnsi="宋体" w:eastAsia="宋体" w:cs="宋体"/>
          <w:sz w:val="28"/>
          <w:szCs w:val="28"/>
          <w:lang w:val="en-US"/>
        </w:rPr>
      </w:pPr>
      <w:r>
        <w:rPr>
          <w:rFonts w:hint="eastAsia" w:ascii="宋体" w:hAnsi="宋体" w:eastAsia="宋体" w:cs="宋体"/>
          <w:sz w:val="28"/>
          <w:szCs w:val="28"/>
          <w:lang w:val="en-US" w:eastAsia="zh-CN"/>
        </w:rPr>
        <w:t>③、标的1和标的2的承租经营权为6年，标的3承租经营权为5年。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shd w:val="clear" w:fill="FFFFFF"/>
          <w:lang w:val="en-US" w:eastAsia="zh-CN" w:bidi="ar"/>
        </w:rPr>
        <w:t>二、拍卖方式：采取有保留价的增价拍卖方式。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i w:val="0"/>
          <w:iCs w:val="0"/>
          <w:caps w:val="0"/>
          <w:color w:val="454545"/>
          <w:spacing w:val="0"/>
          <w:sz w:val="28"/>
          <w:szCs w:val="28"/>
        </w:rPr>
      </w:pPr>
      <w:r>
        <w:rPr>
          <w:rFonts w:hint="eastAsia" w:ascii="宋体" w:hAnsi="宋体" w:eastAsia="宋体" w:cs="宋体"/>
          <w:i w:val="0"/>
          <w:iCs w:val="0"/>
          <w:caps w:val="0"/>
          <w:color w:val="auto"/>
          <w:spacing w:val="0"/>
          <w:kern w:val="0"/>
          <w:sz w:val="28"/>
          <w:szCs w:val="28"/>
          <w:shd w:val="clear" w:fill="FFFFFF"/>
          <w:lang w:val="en-US" w:eastAsia="zh-CN" w:bidi="ar"/>
        </w:rPr>
        <w:t>三、竞拍条件：即日起接受咨询报名，有意参加竞拍的自然人、具有独立法人资格的企业、组织及其他机构请携带有效身份证件及竞拍保证金银行进账单按指定方式及到指定地点办理报名登记手续。报名及保证金到账截止时间：</w:t>
      </w:r>
      <w:r>
        <w:rPr>
          <w:rFonts w:hint="eastAsia" w:ascii="宋体" w:hAnsi="宋体" w:eastAsia="宋体" w:cs="宋体"/>
          <w:sz w:val="28"/>
          <w:szCs w:val="28"/>
          <w:lang w:val="en-US" w:eastAsia="zh-CN"/>
        </w:rPr>
        <w:t>2022年5月9日</w:t>
      </w:r>
      <w:r>
        <w:rPr>
          <w:rFonts w:hint="eastAsia" w:ascii="宋体" w:hAnsi="宋体" w:eastAsia="宋体" w:cs="宋体"/>
          <w:sz w:val="28"/>
          <w:szCs w:val="28"/>
        </w:rPr>
        <w:t>下午五时</w:t>
      </w:r>
      <w:r>
        <w:rPr>
          <w:rFonts w:hint="eastAsia" w:ascii="宋体" w:hAnsi="宋体" w:eastAsia="宋体" w:cs="宋体"/>
          <w:i w:val="0"/>
          <w:iCs w:val="0"/>
          <w:caps w:val="0"/>
          <w:color w:val="auto"/>
          <w:spacing w:val="0"/>
          <w:kern w:val="0"/>
          <w:sz w:val="28"/>
          <w:szCs w:val="28"/>
          <w:shd w:val="clear" w:fill="FFFFFF"/>
          <w:lang w:val="en-US" w:eastAsia="zh-CN" w:bidi="ar"/>
        </w:rPr>
        <w:t>止，报名资料费400元/份（不退）</w:t>
      </w:r>
      <w:r>
        <w:rPr>
          <w:rFonts w:hint="eastAsia" w:ascii="宋体" w:hAnsi="宋体" w:eastAsia="宋体" w:cs="宋体"/>
          <w:i w:val="0"/>
          <w:iCs w:val="0"/>
          <w:caps w:val="0"/>
          <w:color w:val="454545"/>
          <w:spacing w:val="0"/>
          <w:kern w:val="0"/>
          <w:sz w:val="28"/>
          <w:szCs w:val="28"/>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i w:val="0"/>
          <w:iCs w:val="0"/>
          <w:caps w:val="0"/>
          <w:color w:val="454545"/>
          <w:spacing w:val="0"/>
          <w:kern w:val="0"/>
          <w:sz w:val="28"/>
          <w:szCs w:val="28"/>
          <w:shd w:val="clear" w:fill="FFFFFF"/>
          <w:lang w:val="en-US" w:eastAsia="zh-CN" w:bidi="ar"/>
        </w:rPr>
      </w:pPr>
      <w:r>
        <w:rPr>
          <w:rFonts w:hint="eastAsia" w:ascii="宋体" w:hAnsi="宋体" w:eastAsia="宋体" w:cs="宋体"/>
          <w:i w:val="0"/>
          <w:iCs w:val="0"/>
          <w:caps w:val="0"/>
          <w:color w:val="454545"/>
          <w:spacing w:val="0"/>
          <w:kern w:val="0"/>
          <w:sz w:val="28"/>
          <w:szCs w:val="28"/>
          <w:shd w:val="clear" w:fill="FFFFFF"/>
          <w:lang w:val="en-US" w:eastAsia="zh-CN" w:bidi="ar"/>
        </w:rPr>
        <w:t>四、标的展示时间及地点：公告之日起至</w:t>
      </w:r>
      <w:r>
        <w:rPr>
          <w:rFonts w:hint="eastAsia" w:ascii="宋体" w:hAnsi="宋体" w:eastAsia="宋体" w:cs="宋体"/>
          <w:sz w:val="28"/>
          <w:szCs w:val="28"/>
          <w:lang w:val="en-US" w:eastAsia="zh-CN"/>
        </w:rPr>
        <w:t>2022年5月9日</w:t>
      </w:r>
      <w:r>
        <w:rPr>
          <w:rFonts w:hint="eastAsia" w:ascii="宋体" w:hAnsi="宋体" w:eastAsia="宋体" w:cs="宋体"/>
          <w:i w:val="0"/>
          <w:iCs w:val="0"/>
          <w:caps w:val="0"/>
          <w:color w:val="454545"/>
          <w:spacing w:val="0"/>
          <w:kern w:val="0"/>
          <w:sz w:val="28"/>
          <w:szCs w:val="28"/>
          <w:shd w:val="clear" w:fill="FFFFFF"/>
          <w:lang w:val="en-US" w:eastAsia="zh-CN" w:bidi="ar"/>
        </w:rPr>
        <w:t>17时止在标的物所在地。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i w:val="0"/>
          <w:iCs w:val="0"/>
          <w:caps w:val="0"/>
          <w:color w:val="454545"/>
          <w:spacing w:val="0"/>
          <w:kern w:val="0"/>
          <w:sz w:val="28"/>
          <w:szCs w:val="28"/>
          <w:shd w:val="clear" w:fill="FFFFFF"/>
          <w:lang w:val="en-US" w:eastAsia="zh-CN" w:bidi="ar"/>
        </w:rPr>
      </w:pPr>
      <w:r>
        <w:rPr>
          <w:rFonts w:hint="eastAsia" w:ascii="宋体" w:hAnsi="宋体" w:eastAsia="宋体" w:cs="宋体"/>
          <w:i w:val="0"/>
          <w:iCs w:val="0"/>
          <w:caps w:val="0"/>
          <w:color w:val="454545"/>
          <w:spacing w:val="0"/>
          <w:kern w:val="0"/>
          <w:sz w:val="28"/>
          <w:szCs w:val="28"/>
          <w:shd w:val="clear" w:fill="FFFFFF"/>
          <w:lang w:val="en-US" w:eastAsia="zh-CN" w:bidi="ar"/>
        </w:rPr>
        <w:t>五、商铺名称及保证金明细如下：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iCs w:val="0"/>
          <w:caps w:val="0"/>
          <w:color w:val="454545"/>
          <w:spacing w:val="0"/>
          <w:kern w:val="0"/>
          <w:sz w:val="28"/>
          <w:szCs w:val="28"/>
          <w:shd w:val="clear" w:fill="FFFFFF"/>
          <w:lang w:val="en-US" w:eastAsia="zh-CN" w:bidi="ar"/>
        </w:rPr>
      </w:pPr>
      <w:r>
        <w:rPr>
          <w:rFonts w:hint="eastAsia" w:ascii="宋体" w:hAnsi="宋体" w:eastAsia="宋体" w:cs="宋体"/>
          <w:i w:val="0"/>
          <w:iCs w:val="0"/>
          <w:color w:val="000000"/>
          <w:kern w:val="0"/>
          <w:sz w:val="28"/>
          <w:szCs w:val="28"/>
          <w:u w:val="none"/>
          <w:lang w:val="en-US" w:eastAsia="zh-CN" w:bidi="ar"/>
        </w:rPr>
        <w:t>标的1、2--商铺名称及保证金明细表</w:t>
      </w:r>
    </w:p>
    <w:tbl>
      <w:tblPr>
        <w:tblStyle w:val="3"/>
        <w:tblpPr w:leftFromText="180" w:rightFromText="180" w:vertAnchor="text" w:horzAnchor="page" w:tblpX="875" w:tblpY="168"/>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3008"/>
        <w:gridCol w:w="1387"/>
        <w:gridCol w:w="1079"/>
        <w:gridCol w:w="1565"/>
        <w:gridCol w:w="1182"/>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01" w:type="dxa"/>
            <w:shd w:val="clear" w:color="auto" w:fill="auto"/>
            <w:vAlign w:val="center"/>
          </w:tcPr>
          <w:p>
            <w:pPr>
              <w:spacing w:line="560" w:lineRule="exact"/>
              <w:jc w:val="center"/>
              <w:rPr>
                <w:rFonts w:ascii="宋体" w:hAnsi="宋体"/>
                <w:sz w:val="28"/>
                <w:szCs w:val="28"/>
              </w:rPr>
            </w:pPr>
            <w:r>
              <w:rPr>
                <w:rFonts w:hint="eastAsia" w:ascii="宋体" w:hAnsi="宋体"/>
                <w:sz w:val="28"/>
                <w:szCs w:val="28"/>
              </w:rPr>
              <w:t>序号</w:t>
            </w:r>
          </w:p>
        </w:tc>
        <w:tc>
          <w:tcPr>
            <w:tcW w:w="3008" w:type="dxa"/>
            <w:shd w:val="clear" w:color="auto" w:fill="auto"/>
            <w:vAlign w:val="center"/>
          </w:tcPr>
          <w:p>
            <w:pPr>
              <w:spacing w:line="560" w:lineRule="exact"/>
              <w:jc w:val="center"/>
              <w:rPr>
                <w:rFonts w:ascii="宋体" w:hAnsi="宋体"/>
                <w:sz w:val="28"/>
                <w:szCs w:val="28"/>
              </w:rPr>
            </w:pPr>
            <w:r>
              <w:rPr>
                <w:rFonts w:hint="eastAsia" w:ascii="宋体" w:hAnsi="宋体"/>
                <w:sz w:val="28"/>
                <w:szCs w:val="28"/>
              </w:rPr>
              <w:t>标的名称</w:t>
            </w:r>
          </w:p>
        </w:tc>
        <w:tc>
          <w:tcPr>
            <w:tcW w:w="1387" w:type="dxa"/>
            <w:shd w:val="clear" w:color="auto" w:fill="auto"/>
            <w:vAlign w:val="center"/>
          </w:tcPr>
          <w:p>
            <w:pPr>
              <w:spacing w:line="560" w:lineRule="exact"/>
              <w:jc w:val="center"/>
              <w:rPr>
                <w:rFonts w:ascii="宋体" w:hAnsi="宋体"/>
                <w:sz w:val="28"/>
                <w:szCs w:val="28"/>
              </w:rPr>
            </w:pPr>
            <w:r>
              <w:rPr>
                <w:rFonts w:hint="eastAsia" w:ascii="宋体" w:hAnsi="宋体"/>
                <w:sz w:val="28"/>
                <w:szCs w:val="28"/>
              </w:rPr>
              <w:t>承租面积</w:t>
            </w:r>
          </w:p>
        </w:tc>
        <w:tc>
          <w:tcPr>
            <w:tcW w:w="1079" w:type="dxa"/>
            <w:shd w:val="clear" w:color="auto" w:fill="auto"/>
            <w:vAlign w:val="center"/>
          </w:tcPr>
          <w:p>
            <w:pPr>
              <w:spacing w:line="560" w:lineRule="exact"/>
              <w:jc w:val="center"/>
              <w:rPr>
                <w:rFonts w:ascii="宋体" w:hAnsi="宋体"/>
                <w:sz w:val="28"/>
                <w:szCs w:val="28"/>
              </w:rPr>
            </w:pPr>
            <w:r>
              <w:rPr>
                <w:rFonts w:hint="eastAsia" w:ascii="宋体" w:hAnsi="宋体"/>
                <w:sz w:val="28"/>
                <w:szCs w:val="28"/>
              </w:rPr>
              <w:t>承租年限</w:t>
            </w:r>
          </w:p>
        </w:tc>
        <w:tc>
          <w:tcPr>
            <w:tcW w:w="1565" w:type="dxa"/>
            <w:shd w:val="clear" w:color="auto" w:fill="auto"/>
            <w:vAlign w:val="center"/>
          </w:tcPr>
          <w:p>
            <w:pPr>
              <w:spacing w:line="560" w:lineRule="exact"/>
              <w:jc w:val="center"/>
              <w:rPr>
                <w:rFonts w:ascii="宋体" w:hAnsi="宋体"/>
                <w:sz w:val="28"/>
                <w:szCs w:val="28"/>
              </w:rPr>
            </w:pPr>
            <w:r>
              <w:rPr>
                <w:rFonts w:hint="eastAsia" w:ascii="宋体" w:hAnsi="宋体"/>
                <w:sz w:val="28"/>
                <w:szCs w:val="28"/>
              </w:rPr>
              <w:t>每月、每平方起拍价</w:t>
            </w:r>
          </w:p>
        </w:tc>
        <w:tc>
          <w:tcPr>
            <w:tcW w:w="1182" w:type="dxa"/>
            <w:shd w:val="clear" w:color="auto" w:fill="auto"/>
            <w:vAlign w:val="center"/>
          </w:tcPr>
          <w:p>
            <w:pPr>
              <w:spacing w:line="560" w:lineRule="exact"/>
              <w:jc w:val="center"/>
              <w:rPr>
                <w:rFonts w:ascii="宋体" w:hAnsi="宋体"/>
                <w:sz w:val="28"/>
                <w:szCs w:val="28"/>
              </w:rPr>
            </w:pPr>
            <w:r>
              <w:rPr>
                <w:rFonts w:hint="eastAsia" w:ascii="宋体" w:hAnsi="宋体"/>
                <w:sz w:val="28"/>
                <w:szCs w:val="28"/>
              </w:rPr>
              <w:t>竞买保证金</w:t>
            </w:r>
          </w:p>
        </w:tc>
        <w:tc>
          <w:tcPr>
            <w:tcW w:w="1612" w:type="dxa"/>
            <w:shd w:val="clear" w:color="auto" w:fill="auto"/>
            <w:vAlign w:val="center"/>
          </w:tcPr>
          <w:p>
            <w:pPr>
              <w:spacing w:line="560" w:lineRule="exact"/>
              <w:jc w:val="center"/>
              <w:rPr>
                <w:rFonts w:ascii="宋体" w:hAnsi="宋体"/>
                <w:sz w:val="28"/>
                <w:szCs w:val="28"/>
              </w:rPr>
            </w:pPr>
            <w:r>
              <w:rPr>
                <w:rFonts w:hint="eastAsia" w:ascii="宋体" w:hAnsi="宋体"/>
                <w:sz w:val="28"/>
                <w:szCs w:val="28"/>
              </w:rPr>
              <w:t>是否设有保留价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01" w:type="dxa"/>
            <w:vMerge w:val="restart"/>
            <w:shd w:val="clear" w:color="auto" w:fill="auto"/>
            <w:vAlign w:val="center"/>
          </w:tcPr>
          <w:p>
            <w:pPr>
              <w:spacing w:line="560" w:lineRule="exact"/>
              <w:jc w:val="center"/>
              <w:rPr>
                <w:rFonts w:ascii="宋体" w:hAnsi="宋体"/>
                <w:sz w:val="28"/>
                <w:szCs w:val="28"/>
              </w:rPr>
            </w:pPr>
            <w:r>
              <w:rPr>
                <w:rFonts w:hint="eastAsia" w:ascii="宋体" w:hAnsi="宋体"/>
                <w:sz w:val="28"/>
                <w:szCs w:val="28"/>
              </w:rPr>
              <w:t>1</w:t>
            </w:r>
          </w:p>
        </w:tc>
        <w:tc>
          <w:tcPr>
            <w:tcW w:w="3008" w:type="dxa"/>
            <w:shd w:val="clear" w:color="auto" w:fill="auto"/>
            <w:vAlign w:val="top"/>
          </w:tcPr>
          <w:p>
            <w:pPr>
              <w:spacing w:line="560" w:lineRule="exact"/>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红都瑞明苑二楼商铺1号</w:t>
            </w:r>
          </w:p>
        </w:tc>
        <w:tc>
          <w:tcPr>
            <w:tcW w:w="1387" w:type="dxa"/>
            <w:shd w:val="clear" w:color="auto" w:fill="auto"/>
            <w:vAlign w:val="center"/>
          </w:tcPr>
          <w:p>
            <w:pPr>
              <w:spacing w:line="560" w:lineRule="exact"/>
              <w:jc w:val="center"/>
              <w:rPr>
                <w:rFonts w:ascii="宋体" w:hAnsi="宋体"/>
                <w:sz w:val="28"/>
                <w:szCs w:val="28"/>
              </w:rPr>
            </w:pPr>
            <w:r>
              <w:rPr>
                <w:rFonts w:hint="eastAsia" w:ascii="宋体" w:hAnsi="宋体" w:eastAsia="宋体" w:cs="宋体"/>
                <w:sz w:val="28"/>
                <w:szCs w:val="28"/>
                <w:lang w:val="en-US" w:eastAsia="zh-CN"/>
              </w:rPr>
              <w:t>255.41</w:t>
            </w:r>
            <w:r>
              <w:rPr>
                <w:rFonts w:ascii="宋体" w:hAnsi="宋体"/>
                <w:sz w:val="28"/>
                <w:szCs w:val="28"/>
              </w:rPr>
              <w:t>㎡</w:t>
            </w:r>
          </w:p>
        </w:tc>
        <w:tc>
          <w:tcPr>
            <w:tcW w:w="1079" w:type="dxa"/>
            <w:shd w:val="clear" w:color="auto" w:fill="auto"/>
            <w:vAlign w:val="center"/>
          </w:tcPr>
          <w:p>
            <w:pPr>
              <w:spacing w:line="560" w:lineRule="exact"/>
              <w:jc w:val="center"/>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年</w:t>
            </w:r>
          </w:p>
        </w:tc>
        <w:tc>
          <w:tcPr>
            <w:tcW w:w="1565" w:type="dxa"/>
            <w:shd w:val="clear" w:color="auto" w:fill="auto"/>
            <w:vAlign w:val="center"/>
          </w:tcPr>
          <w:p>
            <w:pPr>
              <w:spacing w:line="560" w:lineRule="exact"/>
              <w:jc w:val="center"/>
              <w:rPr>
                <w:rFonts w:ascii="宋体" w:hAnsi="宋体"/>
                <w:sz w:val="28"/>
                <w:szCs w:val="28"/>
              </w:rPr>
            </w:pPr>
            <w:r>
              <w:rPr>
                <w:rFonts w:hint="eastAsia" w:ascii="宋体" w:hAnsi="宋体"/>
                <w:sz w:val="28"/>
                <w:szCs w:val="28"/>
                <w:lang w:val="en-US" w:eastAsia="zh-CN"/>
              </w:rPr>
              <w:t>18</w:t>
            </w:r>
            <w:r>
              <w:rPr>
                <w:rFonts w:hint="eastAsia" w:ascii="宋体" w:hAnsi="宋体"/>
                <w:sz w:val="28"/>
                <w:szCs w:val="28"/>
              </w:rPr>
              <w:t>元</w:t>
            </w:r>
          </w:p>
        </w:tc>
        <w:tc>
          <w:tcPr>
            <w:tcW w:w="1182" w:type="dxa"/>
            <w:shd w:val="clear" w:color="auto" w:fill="auto"/>
            <w:vAlign w:val="center"/>
          </w:tcPr>
          <w:p>
            <w:pPr>
              <w:spacing w:line="560" w:lineRule="exact"/>
              <w:jc w:val="center"/>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万元</w:t>
            </w:r>
          </w:p>
        </w:tc>
        <w:tc>
          <w:tcPr>
            <w:tcW w:w="1612" w:type="dxa"/>
            <w:shd w:val="clear" w:color="auto" w:fill="auto"/>
            <w:vAlign w:val="center"/>
          </w:tcPr>
          <w:p>
            <w:pPr>
              <w:spacing w:line="560" w:lineRule="exact"/>
              <w:jc w:val="center"/>
              <w:rPr>
                <w:rFonts w:ascii="宋体" w:hAnsi="宋体"/>
                <w:sz w:val="28"/>
                <w:szCs w:val="28"/>
              </w:rPr>
            </w:pPr>
            <w:r>
              <w:rPr>
                <w:rFonts w:hint="eastAsia" w:ascii="宋体" w:hAnsi="宋体"/>
                <w:sz w:val="28"/>
                <w:szCs w:val="28"/>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01" w:type="dxa"/>
            <w:vMerge w:val="continue"/>
            <w:shd w:val="clear" w:color="auto" w:fill="auto"/>
            <w:vAlign w:val="center"/>
          </w:tcPr>
          <w:p>
            <w:pPr>
              <w:spacing w:line="560" w:lineRule="exact"/>
              <w:jc w:val="center"/>
              <w:rPr>
                <w:rFonts w:hint="eastAsia" w:ascii="宋体" w:hAnsi="宋体"/>
                <w:sz w:val="28"/>
                <w:szCs w:val="28"/>
              </w:rPr>
            </w:pPr>
          </w:p>
        </w:tc>
        <w:tc>
          <w:tcPr>
            <w:tcW w:w="3008" w:type="dxa"/>
            <w:shd w:val="clear" w:color="auto" w:fill="auto"/>
            <w:vAlign w:val="top"/>
          </w:tcPr>
          <w:p>
            <w:pPr>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红都瑞明苑二楼商铺2号</w:t>
            </w:r>
          </w:p>
        </w:tc>
        <w:tc>
          <w:tcPr>
            <w:tcW w:w="1387" w:type="dxa"/>
            <w:shd w:val="clear" w:color="auto" w:fill="auto"/>
            <w:vAlign w:val="center"/>
          </w:tcPr>
          <w:p>
            <w:pPr>
              <w:spacing w:line="56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559</w:t>
            </w:r>
            <w:r>
              <w:rPr>
                <w:rFonts w:ascii="宋体" w:hAnsi="宋体"/>
                <w:sz w:val="28"/>
                <w:szCs w:val="28"/>
              </w:rPr>
              <w:t>㎡</w:t>
            </w:r>
          </w:p>
        </w:tc>
        <w:tc>
          <w:tcPr>
            <w:tcW w:w="1079" w:type="dxa"/>
            <w:shd w:val="clear" w:color="auto" w:fill="auto"/>
            <w:vAlign w:val="center"/>
          </w:tcPr>
          <w:p>
            <w:pPr>
              <w:spacing w:line="560" w:lineRule="exact"/>
              <w:jc w:val="center"/>
              <w:rPr>
                <w:rFonts w:hint="eastAsia" w:ascii="宋体" w:hAnsi="宋体" w:eastAsiaTheme="minorEastAsia" w:cstheme="minorBidi"/>
                <w:kern w:val="2"/>
                <w:sz w:val="28"/>
                <w:szCs w:val="28"/>
                <w:lang w:val="en-US" w:eastAsia="zh-CN" w:bidi="ar-SA"/>
              </w:rPr>
            </w:pPr>
            <w:r>
              <w:rPr>
                <w:rFonts w:hint="eastAsia" w:ascii="宋体" w:hAnsi="宋体"/>
                <w:sz w:val="28"/>
                <w:szCs w:val="28"/>
                <w:lang w:val="en-US" w:eastAsia="zh-CN"/>
              </w:rPr>
              <w:t>6</w:t>
            </w:r>
            <w:r>
              <w:rPr>
                <w:rFonts w:hint="eastAsia" w:ascii="宋体" w:hAnsi="宋体"/>
                <w:sz w:val="28"/>
                <w:szCs w:val="28"/>
              </w:rPr>
              <w:t>年</w:t>
            </w:r>
          </w:p>
        </w:tc>
        <w:tc>
          <w:tcPr>
            <w:tcW w:w="1565" w:type="dxa"/>
            <w:shd w:val="clear" w:color="auto" w:fill="auto"/>
            <w:vAlign w:val="center"/>
          </w:tcPr>
          <w:p>
            <w:pPr>
              <w:spacing w:line="560" w:lineRule="exact"/>
              <w:jc w:val="center"/>
              <w:rPr>
                <w:rFonts w:hint="eastAsia" w:ascii="宋体" w:hAnsi="宋体" w:eastAsiaTheme="minorEastAsia" w:cstheme="minorBidi"/>
                <w:kern w:val="2"/>
                <w:sz w:val="28"/>
                <w:szCs w:val="28"/>
                <w:lang w:val="en-US" w:eastAsia="zh-CN" w:bidi="ar-SA"/>
              </w:rPr>
            </w:pPr>
            <w:r>
              <w:rPr>
                <w:rFonts w:hint="eastAsia" w:ascii="宋体" w:hAnsi="宋体"/>
                <w:sz w:val="28"/>
                <w:szCs w:val="28"/>
                <w:lang w:val="en-US" w:eastAsia="zh-CN"/>
              </w:rPr>
              <w:t>18</w:t>
            </w:r>
            <w:r>
              <w:rPr>
                <w:rFonts w:hint="eastAsia" w:ascii="宋体" w:hAnsi="宋体"/>
                <w:sz w:val="28"/>
                <w:szCs w:val="28"/>
              </w:rPr>
              <w:t>元</w:t>
            </w:r>
          </w:p>
        </w:tc>
        <w:tc>
          <w:tcPr>
            <w:tcW w:w="1182" w:type="dxa"/>
            <w:shd w:val="clear" w:color="auto" w:fill="auto"/>
            <w:vAlign w:val="center"/>
          </w:tcPr>
          <w:p>
            <w:pPr>
              <w:spacing w:line="560" w:lineRule="exact"/>
              <w:jc w:val="center"/>
              <w:rPr>
                <w:rFonts w:hint="eastAsia" w:ascii="宋体" w:hAnsi="宋体"/>
                <w:sz w:val="28"/>
                <w:szCs w:val="28"/>
                <w:lang w:val="en-US" w:eastAsia="zh-CN"/>
              </w:rPr>
            </w:pPr>
            <w:r>
              <w:rPr>
                <w:rFonts w:hint="eastAsia" w:ascii="宋体" w:hAnsi="宋体"/>
                <w:sz w:val="28"/>
                <w:szCs w:val="28"/>
                <w:lang w:val="en-US" w:eastAsia="zh-CN"/>
              </w:rPr>
              <w:t>3</w:t>
            </w:r>
            <w:r>
              <w:rPr>
                <w:rFonts w:hint="eastAsia" w:ascii="宋体" w:hAnsi="宋体"/>
                <w:sz w:val="28"/>
                <w:szCs w:val="28"/>
              </w:rPr>
              <w:t>万元</w:t>
            </w:r>
          </w:p>
        </w:tc>
        <w:tc>
          <w:tcPr>
            <w:tcW w:w="1612" w:type="dxa"/>
            <w:shd w:val="clear" w:color="auto" w:fill="auto"/>
            <w:vAlign w:val="center"/>
          </w:tcPr>
          <w:p>
            <w:pPr>
              <w:spacing w:line="560" w:lineRule="exact"/>
              <w:jc w:val="center"/>
              <w:rPr>
                <w:rFonts w:hint="eastAsia" w:ascii="宋体" w:hAnsi="宋体"/>
                <w:sz w:val="28"/>
                <w:szCs w:val="28"/>
              </w:rPr>
            </w:pPr>
            <w:r>
              <w:rPr>
                <w:rFonts w:hint="eastAsia" w:ascii="宋体" w:hAnsi="宋体"/>
                <w:sz w:val="28"/>
                <w:szCs w:val="28"/>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601" w:type="dxa"/>
            <w:vMerge w:val="restart"/>
            <w:shd w:val="clear" w:color="auto" w:fill="auto"/>
            <w:vAlign w:val="center"/>
          </w:tcPr>
          <w:p>
            <w:pPr>
              <w:spacing w:line="560" w:lineRule="exact"/>
              <w:jc w:val="center"/>
              <w:rPr>
                <w:rFonts w:hint="eastAsia" w:ascii="宋体" w:hAnsi="宋体" w:eastAsiaTheme="minorEastAsia"/>
                <w:sz w:val="28"/>
                <w:szCs w:val="28"/>
                <w:lang w:val="en-US" w:eastAsia="zh-CN"/>
              </w:rPr>
            </w:pPr>
            <w:r>
              <w:rPr>
                <w:rFonts w:hint="eastAsia" w:ascii="宋体" w:hAnsi="宋体"/>
                <w:sz w:val="28"/>
                <w:szCs w:val="28"/>
                <w:lang w:val="en-US" w:eastAsia="zh-CN"/>
              </w:rPr>
              <w:t>2</w:t>
            </w:r>
          </w:p>
        </w:tc>
        <w:tc>
          <w:tcPr>
            <w:tcW w:w="3008" w:type="dxa"/>
            <w:shd w:val="clear" w:color="auto" w:fill="auto"/>
            <w:vAlign w:val="top"/>
          </w:tcPr>
          <w:p>
            <w:pPr>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瑞金市八一南路原房产公司大楼一楼商铺</w:t>
            </w:r>
          </w:p>
        </w:tc>
        <w:tc>
          <w:tcPr>
            <w:tcW w:w="1387" w:type="dxa"/>
            <w:shd w:val="clear" w:color="auto" w:fill="auto"/>
            <w:vAlign w:val="center"/>
          </w:tcPr>
          <w:p>
            <w:pPr>
              <w:spacing w:line="5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192.12</w:t>
            </w:r>
            <w:r>
              <w:rPr>
                <w:rFonts w:ascii="宋体" w:hAnsi="宋体"/>
                <w:sz w:val="28"/>
                <w:szCs w:val="28"/>
              </w:rPr>
              <w:t>㎡</w:t>
            </w:r>
          </w:p>
        </w:tc>
        <w:tc>
          <w:tcPr>
            <w:tcW w:w="1079" w:type="dxa"/>
            <w:shd w:val="clear" w:color="auto" w:fill="auto"/>
            <w:vAlign w:val="center"/>
          </w:tcPr>
          <w:p>
            <w:pPr>
              <w:spacing w:line="560" w:lineRule="exact"/>
              <w:jc w:val="center"/>
              <w:rPr>
                <w:rFonts w:hint="eastAsia" w:ascii="宋体" w:hAnsi="宋体"/>
                <w:sz w:val="28"/>
                <w:szCs w:val="28"/>
                <w:lang w:val="en-US" w:eastAsia="zh-CN"/>
              </w:rPr>
            </w:pPr>
            <w:r>
              <w:rPr>
                <w:rFonts w:hint="eastAsia" w:ascii="宋体" w:hAnsi="宋体"/>
                <w:sz w:val="28"/>
                <w:szCs w:val="28"/>
                <w:lang w:val="en-US" w:eastAsia="zh-CN"/>
              </w:rPr>
              <w:t>6</w:t>
            </w:r>
            <w:r>
              <w:rPr>
                <w:rFonts w:hint="eastAsia" w:ascii="宋体" w:hAnsi="宋体"/>
                <w:sz w:val="28"/>
                <w:szCs w:val="28"/>
              </w:rPr>
              <w:t>年</w:t>
            </w:r>
          </w:p>
        </w:tc>
        <w:tc>
          <w:tcPr>
            <w:tcW w:w="1565" w:type="dxa"/>
            <w:shd w:val="clear" w:color="auto" w:fill="auto"/>
            <w:vAlign w:val="center"/>
          </w:tcPr>
          <w:p>
            <w:pPr>
              <w:spacing w:line="560" w:lineRule="exact"/>
              <w:jc w:val="center"/>
              <w:rPr>
                <w:rFonts w:hint="eastAsia" w:ascii="宋体" w:hAnsi="宋体"/>
                <w:sz w:val="28"/>
                <w:szCs w:val="28"/>
                <w:lang w:val="en-US" w:eastAsia="zh-CN"/>
              </w:rPr>
            </w:pPr>
            <w:r>
              <w:rPr>
                <w:rFonts w:hint="eastAsia" w:ascii="宋体" w:hAnsi="宋体"/>
                <w:sz w:val="28"/>
                <w:szCs w:val="28"/>
                <w:lang w:val="en-US" w:eastAsia="zh-CN"/>
              </w:rPr>
              <w:t>45</w:t>
            </w:r>
            <w:r>
              <w:rPr>
                <w:rFonts w:hint="eastAsia" w:ascii="宋体" w:hAnsi="宋体"/>
                <w:sz w:val="28"/>
                <w:szCs w:val="28"/>
              </w:rPr>
              <w:t>元</w:t>
            </w:r>
          </w:p>
        </w:tc>
        <w:tc>
          <w:tcPr>
            <w:tcW w:w="1182" w:type="dxa"/>
            <w:shd w:val="clear" w:color="auto" w:fill="auto"/>
            <w:vAlign w:val="center"/>
          </w:tcPr>
          <w:p>
            <w:pPr>
              <w:spacing w:line="560" w:lineRule="exact"/>
              <w:jc w:val="center"/>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万元</w:t>
            </w:r>
          </w:p>
        </w:tc>
        <w:tc>
          <w:tcPr>
            <w:tcW w:w="1612" w:type="dxa"/>
            <w:shd w:val="clear" w:color="auto" w:fill="auto"/>
            <w:vAlign w:val="center"/>
          </w:tcPr>
          <w:p>
            <w:pPr>
              <w:spacing w:line="560" w:lineRule="exact"/>
              <w:jc w:val="center"/>
              <w:rPr>
                <w:rFonts w:hint="eastAsia" w:ascii="宋体" w:hAnsi="宋体"/>
                <w:sz w:val="28"/>
                <w:szCs w:val="28"/>
              </w:rPr>
            </w:pPr>
            <w:r>
              <w:rPr>
                <w:rFonts w:hint="eastAsia" w:ascii="宋体" w:hAnsi="宋体"/>
                <w:sz w:val="28"/>
                <w:szCs w:val="28"/>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601" w:type="dxa"/>
            <w:vMerge w:val="continue"/>
            <w:shd w:val="clear" w:color="auto" w:fill="auto"/>
            <w:vAlign w:val="center"/>
          </w:tcPr>
          <w:p>
            <w:pPr>
              <w:spacing w:line="560" w:lineRule="exact"/>
              <w:jc w:val="center"/>
              <w:rPr>
                <w:rFonts w:hint="eastAsia" w:ascii="宋体" w:hAnsi="宋体"/>
                <w:sz w:val="28"/>
                <w:szCs w:val="28"/>
                <w:lang w:val="en-US" w:eastAsia="zh-CN"/>
              </w:rPr>
            </w:pPr>
          </w:p>
        </w:tc>
        <w:tc>
          <w:tcPr>
            <w:tcW w:w="3008" w:type="dxa"/>
            <w:shd w:val="clear" w:color="auto" w:fill="auto"/>
            <w:vAlign w:val="top"/>
          </w:tcPr>
          <w:p>
            <w:pPr>
              <w:spacing w:line="5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瑞金市八一南路原房产公司大楼二楼办公用房</w:t>
            </w:r>
          </w:p>
        </w:tc>
        <w:tc>
          <w:tcPr>
            <w:tcW w:w="1387" w:type="dxa"/>
            <w:shd w:val="clear" w:color="auto" w:fill="auto"/>
            <w:vAlign w:val="center"/>
          </w:tcPr>
          <w:p>
            <w:pPr>
              <w:spacing w:line="5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810.74</w:t>
            </w:r>
            <w:r>
              <w:rPr>
                <w:rFonts w:ascii="宋体" w:hAnsi="宋体"/>
                <w:sz w:val="28"/>
                <w:szCs w:val="28"/>
              </w:rPr>
              <w:t>㎡</w:t>
            </w:r>
          </w:p>
        </w:tc>
        <w:tc>
          <w:tcPr>
            <w:tcW w:w="1079" w:type="dxa"/>
            <w:shd w:val="clear" w:color="auto" w:fill="auto"/>
            <w:vAlign w:val="center"/>
          </w:tcPr>
          <w:p>
            <w:pPr>
              <w:spacing w:line="560" w:lineRule="exact"/>
              <w:jc w:val="center"/>
              <w:rPr>
                <w:rFonts w:hint="eastAsia" w:ascii="宋体" w:hAnsi="宋体"/>
                <w:sz w:val="28"/>
                <w:szCs w:val="28"/>
                <w:lang w:val="en-US" w:eastAsia="zh-CN"/>
              </w:rPr>
            </w:pPr>
            <w:r>
              <w:rPr>
                <w:rFonts w:hint="eastAsia" w:ascii="宋体" w:hAnsi="宋体"/>
                <w:sz w:val="28"/>
                <w:szCs w:val="28"/>
                <w:lang w:val="en-US" w:eastAsia="zh-CN"/>
              </w:rPr>
              <w:t>6</w:t>
            </w:r>
            <w:r>
              <w:rPr>
                <w:rFonts w:hint="eastAsia" w:ascii="宋体" w:hAnsi="宋体"/>
                <w:sz w:val="28"/>
                <w:szCs w:val="28"/>
              </w:rPr>
              <w:t>年</w:t>
            </w:r>
          </w:p>
        </w:tc>
        <w:tc>
          <w:tcPr>
            <w:tcW w:w="1565" w:type="dxa"/>
            <w:shd w:val="clear" w:color="auto" w:fill="auto"/>
            <w:vAlign w:val="center"/>
          </w:tcPr>
          <w:p>
            <w:pPr>
              <w:spacing w:line="560" w:lineRule="exact"/>
              <w:jc w:val="center"/>
              <w:rPr>
                <w:rFonts w:hint="eastAsia" w:ascii="宋体" w:hAnsi="宋体"/>
                <w:sz w:val="28"/>
                <w:szCs w:val="28"/>
                <w:lang w:val="en-US" w:eastAsia="zh-CN"/>
              </w:rPr>
            </w:pPr>
            <w:r>
              <w:rPr>
                <w:rFonts w:hint="eastAsia" w:ascii="宋体" w:hAnsi="宋体"/>
                <w:sz w:val="28"/>
                <w:szCs w:val="28"/>
                <w:lang w:val="en-US" w:eastAsia="zh-CN"/>
              </w:rPr>
              <w:t>5</w:t>
            </w:r>
            <w:r>
              <w:rPr>
                <w:rFonts w:hint="eastAsia" w:ascii="宋体" w:hAnsi="宋体"/>
                <w:sz w:val="28"/>
                <w:szCs w:val="28"/>
              </w:rPr>
              <w:t>元</w:t>
            </w:r>
          </w:p>
        </w:tc>
        <w:tc>
          <w:tcPr>
            <w:tcW w:w="1182" w:type="dxa"/>
            <w:shd w:val="clear" w:color="auto" w:fill="auto"/>
            <w:vAlign w:val="center"/>
          </w:tcPr>
          <w:p>
            <w:pPr>
              <w:spacing w:line="560" w:lineRule="exact"/>
              <w:jc w:val="center"/>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万元</w:t>
            </w:r>
          </w:p>
        </w:tc>
        <w:tc>
          <w:tcPr>
            <w:tcW w:w="1612" w:type="dxa"/>
            <w:shd w:val="clear" w:color="auto" w:fill="auto"/>
            <w:vAlign w:val="center"/>
          </w:tcPr>
          <w:p>
            <w:pPr>
              <w:spacing w:line="560" w:lineRule="exact"/>
              <w:jc w:val="center"/>
              <w:rPr>
                <w:rFonts w:hint="eastAsia" w:ascii="宋体" w:hAnsi="宋体"/>
                <w:sz w:val="28"/>
                <w:szCs w:val="28"/>
              </w:rPr>
            </w:pPr>
            <w:r>
              <w:rPr>
                <w:rFonts w:hint="eastAsia" w:ascii="宋体" w:hAnsi="宋体"/>
                <w:sz w:val="28"/>
                <w:szCs w:val="28"/>
              </w:rPr>
              <w:t>有</w:t>
            </w:r>
          </w:p>
        </w:tc>
      </w:tr>
    </w:tbl>
    <w:tbl>
      <w:tblPr>
        <w:tblStyle w:val="3"/>
        <w:tblpPr w:leftFromText="180" w:rightFromText="180" w:vertAnchor="text" w:horzAnchor="page" w:tblpX="951" w:tblpY="1972"/>
        <w:tblOverlap w:val="never"/>
        <w:tblW w:w="100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1"/>
        <w:gridCol w:w="3018"/>
        <w:gridCol w:w="2339"/>
        <w:gridCol w:w="1605"/>
        <w:gridCol w:w="956"/>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1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标的3--馨雅居商铺名称及保证金明细表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序号</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商铺名称</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坐落</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6"/>
                <w:sz w:val="24"/>
                <w:szCs w:val="24"/>
                <w:lang w:val="en-US" w:eastAsia="zh-CN" w:bidi="ar"/>
              </w:rPr>
              <w:t>房屋建筑面积（m</w:t>
            </w:r>
            <w:r>
              <w:rPr>
                <w:rStyle w:val="7"/>
                <w:sz w:val="24"/>
                <w:szCs w:val="24"/>
                <w:lang w:val="en-US" w:eastAsia="zh-CN" w:bidi="ar"/>
              </w:rPr>
              <w:t>2</w:t>
            </w:r>
            <w:r>
              <w:rPr>
                <w:rStyle w:val="6"/>
                <w:sz w:val="24"/>
                <w:szCs w:val="24"/>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竞拍保证金</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红都馨雅居1#-101铺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20.95</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红都馨雅居1#-102铺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37.78</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红都馨雅居1#-103铺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35.49</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红都馨雅居1#-105铺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34.34</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红都馨雅居1#-106铺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58.41</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红都馨雅居1#-107铺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17.80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红都馨雅居1#-108铺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51.85</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红都馨雅居1#-109铺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34.34</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红都馨雅居1#-110铺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35.49</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红都馨雅居1#-111铺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35.49</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红都馨雅居1#-112铺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34.34</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红都馨雅居1#-113铺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51.85</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红都馨雅居1#-115铺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17.80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红都馨雅居1#-116铺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58.41</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红都馨雅居1#-117铺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34.34</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红都馨雅居1#-118铺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35.49</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红都馨雅居1#-119铺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37.78</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红都馨雅居2#-101铺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74.37</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红都馨雅居2#-102铺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105.34</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红都馨雅居2#-103铺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45.76</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红都馨雅居2#-105铺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37.75</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红都馨雅居2#-106铺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35.46</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红都馨雅居2#-107铺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34.32</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红都馨雅居2#-108铺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58.36</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红都馨雅居2#-109铺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17.78</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红都馨雅居2#-110铺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51.81</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27</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红都馨雅居2#-111铺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34.32</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28</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红都馨雅居2#-112铺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35.46</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红都馨雅居2#-113铺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35.46</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红都馨雅居2#-115铺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34.32</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31</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红都馨雅居2#-116铺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51.81</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32</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红都馨雅居2#-118铺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58.36</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33</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红都馨雅居2#-119铺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34.32</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红都馨雅居2#-120铺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35.46</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红都馨雅居2#-121铺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37.75</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36</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红都馨雅居2#-122铺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瑞金市龙珠路</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20.93</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rPr>
      </w:pPr>
      <w:r>
        <w:rPr>
          <w:rFonts w:hint="eastAsia" w:ascii="宋体" w:hAnsi="宋体" w:eastAsia="宋体" w:cs="宋体"/>
          <w:i w:val="0"/>
          <w:iCs w:val="0"/>
          <w:caps w:val="0"/>
          <w:color w:val="454545"/>
          <w:spacing w:val="0"/>
          <w:kern w:val="0"/>
          <w:sz w:val="28"/>
          <w:szCs w:val="28"/>
          <w:shd w:val="clear" w:fill="FFFFFF"/>
          <w:lang w:val="en-US" w:eastAsia="zh-CN" w:bidi="ar"/>
        </w:rPr>
        <w:t>六、</w:t>
      </w:r>
      <w:r>
        <w:rPr>
          <w:rFonts w:hint="eastAsia" w:ascii="宋体" w:hAnsi="宋体" w:eastAsia="宋体" w:cs="宋体"/>
          <w:color w:val="auto"/>
          <w:sz w:val="28"/>
          <w:szCs w:val="28"/>
        </w:rPr>
        <w:t>投标保证金帐户（投标人自主选择任一帐户，汇入时必须分标的，并注明</w:t>
      </w:r>
      <w:r>
        <w:rPr>
          <w:rFonts w:hint="eastAsia" w:ascii="宋体" w:hAnsi="宋体" w:eastAsia="宋体" w:cs="宋体"/>
          <w:color w:val="auto"/>
          <w:sz w:val="28"/>
          <w:szCs w:val="28"/>
          <w:lang w:eastAsia="zh-CN"/>
        </w:rPr>
        <w:t>商铺</w:t>
      </w:r>
      <w:r>
        <w:rPr>
          <w:rFonts w:hint="eastAsia" w:ascii="宋体" w:hAnsi="宋体" w:eastAsia="宋体" w:cs="宋体"/>
          <w:color w:val="auto"/>
          <w:sz w:val="28"/>
          <w:szCs w:val="28"/>
        </w:rPr>
        <w:t>名称</w:t>
      </w:r>
      <w:r>
        <w:rPr>
          <w:rFonts w:hint="eastAsia" w:ascii="宋体" w:hAnsi="宋体" w:eastAsia="宋体" w:cs="宋体"/>
          <w:color w:val="auto"/>
          <w:sz w:val="28"/>
          <w:szCs w:val="28"/>
          <w:lang w:val="en-US" w:eastAsia="zh-CN"/>
        </w:rPr>
        <w:t>,未按此要求汇入的，视为无效</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218" w:firstLineChars="78"/>
        <w:textAlignment w:val="auto"/>
        <w:rPr>
          <w:rFonts w:hint="eastAsia" w:ascii="宋体" w:hAnsi="宋体" w:eastAsia="宋体" w:cs="宋体"/>
          <w:sz w:val="28"/>
          <w:szCs w:val="28"/>
          <w:u w:val="none"/>
          <w:lang w:eastAsia="zh-CN"/>
        </w:rPr>
      </w:pPr>
      <w:r>
        <w:rPr>
          <w:rFonts w:hint="eastAsia" w:ascii="宋体" w:hAnsi="宋体" w:eastAsia="宋体" w:cs="宋体"/>
          <w:sz w:val="28"/>
          <w:szCs w:val="28"/>
          <w:u w:val="none"/>
          <w:lang w:val="en-US" w:eastAsia="zh-CN"/>
        </w:rPr>
        <w:t>1、</w:t>
      </w:r>
      <w:r>
        <w:rPr>
          <w:rFonts w:hint="eastAsia" w:ascii="宋体" w:hAnsi="宋体" w:eastAsia="宋体" w:cs="宋体"/>
          <w:sz w:val="28"/>
          <w:szCs w:val="28"/>
          <w:u w:val="none"/>
          <w:lang w:eastAsia="zh-CN"/>
        </w:rPr>
        <w:t>户名：赣州市公共资源交易中心瑞金市分中心</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eastAsia="zh-CN"/>
        </w:rPr>
        <w:t>账号：</w:t>
      </w:r>
      <w:r>
        <w:rPr>
          <w:rFonts w:hint="eastAsia" w:ascii="宋体" w:hAnsi="宋体" w:eastAsia="宋体" w:cs="宋体"/>
          <w:sz w:val="28"/>
          <w:szCs w:val="28"/>
          <w:u w:val="none"/>
          <w:lang w:val="en-US" w:eastAsia="zh-CN"/>
        </w:rPr>
        <w:t>14007101040019738</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u w:val="none"/>
          <w:lang w:val="en-US" w:eastAsia="zh-CN"/>
        </w:rPr>
        <w:t>开户行：中国农业银行股份有限公司瑞金市支行</w:t>
      </w:r>
      <w:r>
        <w:rPr>
          <w:rFonts w:hint="eastAsia" w:ascii="宋体" w:hAnsi="宋体" w:eastAsia="宋体" w:cs="宋体"/>
          <w:sz w:val="28"/>
          <w:szCs w:val="28"/>
          <w:lang w:val="en-US" w:eastAsia="zh-CN"/>
        </w:rPr>
        <w:t>(线下）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218" w:firstLineChars="78"/>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户名：赣州市公共资源交易中心瑞金市分中心</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账号：</w:t>
      </w:r>
      <w:r>
        <w:rPr>
          <w:rFonts w:hint="eastAsia" w:ascii="宋体" w:hAnsi="宋体" w:eastAsia="宋体" w:cs="宋体"/>
          <w:sz w:val="28"/>
          <w:szCs w:val="28"/>
          <w:lang w:val="en-US" w:eastAsia="zh-CN"/>
        </w:rPr>
        <w:t>36050181115000000262</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开户行：中国建设银行股份有限公司瑞金支行(线下）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218" w:firstLineChars="78"/>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户名：赣州市公共资源交易中心瑞金市分中心</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账号：</w:t>
      </w:r>
      <w:r>
        <w:rPr>
          <w:rFonts w:hint="eastAsia" w:ascii="宋体" w:hAnsi="宋体" w:eastAsia="宋体" w:cs="宋体"/>
          <w:sz w:val="28"/>
          <w:szCs w:val="28"/>
          <w:lang w:val="en-US" w:eastAsia="zh-CN"/>
        </w:rPr>
        <w:t>1510207629000049234</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开户行：中国工商银行股份有限公司瑞金市支行(线下）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Fonts w:hint="eastAsia" w:ascii="宋体" w:hAnsi="宋体" w:eastAsia="宋体" w:cs="宋体"/>
          <w:i w:val="0"/>
          <w:iCs w:val="0"/>
          <w:caps w:val="0"/>
          <w:color w:val="454545"/>
          <w:spacing w:val="0"/>
          <w:sz w:val="28"/>
          <w:szCs w:val="28"/>
        </w:rPr>
      </w:pPr>
      <w:r>
        <w:rPr>
          <w:rFonts w:hint="eastAsia" w:ascii="宋体" w:hAnsi="宋体" w:eastAsia="宋体" w:cs="宋体"/>
          <w:i w:val="0"/>
          <w:iCs w:val="0"/>
          <w:caps w:val="0"/>
          <w:color w:val="454545"/>
          <w:spacing w:val="0"/>
          <w:kern w:val="0"/>
          <w:sz w:val="28"/>
          <w:szCs w:val="28"/>
          <w:shd w:val="clear" w:fill="FFFFFF"/>
          <w:lang w:val="en-US" w:eastAsia="zh-CN" w:bidi="ar"/>
        </w:rPr>
        <w:t>七、报名地点及咨询电话：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i w:val="0"/>
          <w:iCs w:val="0"/>
          <w:caps w:val="0"/>
          <w:color w:val="454545"/>
          <w:spacing w:val="0"/>
          <w:sz w:val="28"/>
          <w:szCs w:val="28"/>
        </w:rPr>
      </w:pPr>
      <w:r>
        <w:rPr>
          <w:rFonts w:hint="eastAsia" w:ascii="宋体" w:hAnsi="宋体" w:eastAsia="宋体" w:cs="宋体"/>
          <w:i w:val="0"/>
          <w:iCs w:val="0"/>
          <w:caps w:val="0"/>
          <w:color w:val="454545"/>
          <w:spacing w:val="0"/>
          <w:kern w:val="0"/>
          <w:sz w:val="28"/>
          <w:szCs w:val="28"/>
          <w:shd w:val="clear" w:fill="FFFFFF"/>
          <w:lang w:val="en-US" w:eastAsia="zh-CN" w:bidi="ar"/>
        </w:rPr>
        <w:t>地点：瑞金市象湖镇绵水路工行院内二楼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i w:val="0"/>
          <w:iCs w:val="0"/>
          <w:caps w:val="0"/>
          <w:color w:val="454545"/>
          <w:spacing w:val="0"/>
          <w:kern w:val="0"/>
          <w:sz w:val="28"/>
          <w:szCs w:val="28"/>
          <w:shd w:val="clear" w:fill="FFFFFF"/>
          <w:lang w:val="en-US" w:eastAsia="zh-CN" w:bidi="ar"/>
        </w:rPr>
      </w:pPr>
      <w:r>
        <w:rPr>
          <w:rFonts w:hint="eastAsia" w:ascii="宋体" w:hAnsi="宋体" w:eastAsia="宋体" w:cs="宋体"/>
          <w:i w:val="0"/>
          <w:iCs w:val="0"/>
          <w:caps w:val="0"/>
          <w:color w:val="454545"/>
          <w:spacing w:val="0"/>
          <w:kern w:val="0"/>
          <w:sz w:val="28"/>
          <w:szCs w:val="28"/>
          <w:shd w:val="clear" w:fill="FFFFFF"/>
          <w:lang w:val="en-US" w:eastAsia="zh-CN" w:bidi="ar"/>
        </w:rPr>
        <w:t>拍卖公司电话：13970113633钟    15970846621危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i w:val="0"/>
          <w:iCs w:val="0"/>
          <w:caps w:val="0"/>
          <w:color w:val="454545"/>
          <w:spacing w:val="0"/>
          <w:sz w:val="28"/>
          <w:szCs w:val="28"/>
        </w:rPr>
      </w:pPr>
      <w:r>
        <w:rPr>
          <w:rFonts w:hint="eastAsia" w:ascii="宋体" w:hAnsi="宋体" w:eastAsia="宋体" w:cs="宋体"/>
          <w:i w:val="0"/>
          <w:iCs w:val="0"/>
          <w:caps w:val="0"/>
          <w:color w:val="454545"/>
          <w:spacing w:val="0"/>
          <w:kern w:val="0"/>
          <w:sz w:val="28"/>
          <w:szCs w:val="28"/>
          <w:shd w:val="clear" w:fill="FFFFFF"/>
          <w:lang w:val="en-US" w:eastAsia="zh-CN" w:bidi="ar"/>
        </w:rPr>
        <w:t>赣州拍卖网：http://www.gzpm123.com/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i w:val="0"/>
          <w:iCs w:val="0"/>
          <w:caps w:val="0"/>
          <w:color w:val="454545"/>
          <w:spacing w:val="0"/>
          <w:sz w:val="28"/>
          <w:szCs w:val="28"/>
        </w:rPr>
      </w:pPr>
      <w:bookmarkStart w:id="0" w:name="_GoBack"/>
      <w:bookmarkEnd w:id="0"/>
      <w:r>
        <w:rPr>
          <w:rFonts w:hint="eastAsia" w:ascii="宋体" w:hAnsi="宋体" w:eastAsia="宋体" w:cs="宋体"/>
          <w:i w:val="0"/>
          <w:iCs w:val="0"/>
          <w:caps w:val="0"/>
          <w:color w:val="454545"/>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宋体" w:hAnsi="宋体" w:eastAsia="宋体" w:cs="宋体"/>
          <w:i w:val="0"/>
          <w:iCs w:val="0"/>
          <w:caps w:val="0"/>
          <w:color w:val="454545"/>
          <w:spacing w:val="0"/>
          <w:sz w:val="28"/>
          <w:szCs w:val="28"/>
        </w:rPr>
      </w:pPr>
      <w:r>
        <w:rPr>
          <w:rFonts w:hint="eastAsia" w:ascii="宋体" w:hAnsi="宋体" w:eastAsia="宋体" w:cs="宋体"/>
          <w:i w:val="0"/>
          <w:iCs w:val="0"/>
          <w:caps w:val="0"/>
          <w:color w:val="454545"/>
          <w:spacing w:val="0"/>
          <w:kern w:val="0"/>
          <w:sz w:val="28"/>
          <w:szCs w:val="28"/>
          <w:shd w:val="clear" w:fill="FFFFFF"/>
          <w:lang w:val="en-US" w:eastAsia="zh-CN" w:bidi="ar"/>
        </w:rPr>
        <w:t>江西旭阳拍卖有限公司</w:t>
      </w:r>
    </w:p>
    <w:p>
      <w:pPr>
        <w:keepNext w:val="0"/>
        <w:keepLines w:val="0"/>
        <w:pageBreakBefore w:val="0"/>
        <w:kinsoku/>
        <w:overflowPunct/>
        <w:topLinePunct w:val="0"/>
        <w:autoSpaceDE/>
        <w:autoSpaceDN/>
        <w:bidi w:val="0"/>
        <w:adjustRightInd/>
        <w:snapToGrid/>
        <w:spacing w:line="560" w:lineRule="exact"/>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2022年4月</w:t>
      </w: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17396"/>
    <w:rsid w:val="03217922"/>
    <w:rsid w:val="064047AA"/>
    <w:rsid w:val="096009AD"/>
    <w:rsid w:val="0B731858"/>
    <w:rsid w:val="0C5C0B16"/>
    <w:rsid w:val="0D8264A4"/>
    <w:rsid w:val="0DED2C90"/>
    <w:rsid w:val="0EBF7470"/>
    <w:rsid w:val="144A2833"/>
    <w:rsid w:val="14D10FD8"/>
    <w:rsid w:val="16167400"/>
    <w:rsid w:val="172D152B"/>
    <w:rsid w:val="17540BD9"/>
    <w:rsid w:val="17C65395"/>
    <w:rsid w:val="189A52D6"/>
    <w:rsid w:val="19FB36C8"/>
    <w:rsid w:val="1AF77205"/>
    <w:rsid w:val="1B883283"/>
    <w:rsid w:val="1CF05EE5"/>
    <w:rsid w:val="1D1B03A4"/>
    <w:rsid w:val="234B5D35"/>
    <w:rsid w:val="25CD4077"/>
    <w:rsid w:val="260F180B"/>
    <w:rsid w:val="274833CC"/>
    <w:rsid w:val="27C915AD"/>
    <w:rsid w:val="2ECD2059"/>
    <w:rsid w:val="2FAA67CC"/>
    <w:rsid w:val="307173FE"/>
    <w:rsid w:val="30DA78F6"/>
    <w:rsid w:val="33703EBB"/>
    <w:rsid w:val="33FD536A"/>
    <w:rsid w:val="340C35D7"/>
    <w:rsid w:val="34CF59AA"/>
    <w:rsid w:val="36732CE2"/>
    <w:rsid w:val="388A7983"/>
    <w:rsid w:val="3A3673E1"/>
    <w:rsid w:val="3A69138E"/>
    <w:rsid w:val="3A7204BE"/>
    <w:rsid w:val="3AA56BF4"/>
    <w:rsid w:val="3DF632C6"/>
    <w:rsid w:val="3E5C04C3"/>
    <w:rsid w:val="3FFA4716"/>
    <w:rsid w:val="42F14823"/>
    <w:rsid w:val="436226A2"/>
    <w:rsid w:val="45A24AA5"/>
    <w:rsid w:val="461961A2"/>
    <w:rsid w:val="47A71481"/>
    <w:rsid w:val="49C33BF4"/>
    <w:rsid w:val="4BCE7B75"/>
    <w:rsid w:val="4D48113A"/>
    <w:rsid w:val="52A122EE"/>
    <w:rsid w:val="52AD6245"/>
    <w:rsid w:val="53A66C5C"/>
    <w:rsid w:val="551C3000"/>
    <w:rsid w:val="57DF41F5"/>
    <w:rsid w:val="5DBF42F9"/>
    <w:rsid w:val="60D2794D"/>
    <w:rsid w:val="662B2A8C"/>
    <w:rsid w:val="684667C8"/>
    <w:rsid w:val="68FF1B9B"/>
    <w:rsid w:val="6B064398"/>
    <w:rsid w:val="6E080FD0"/>
    <w:rsid w:val="6E6E4710"/>
    <w:rsid w:val="6F562BC8"/>
    <w:rsid w:val="716A4F70"/>
    <w:rsid w:val="71767194"/>
    <w:rsid w:val="75DE0138"/>
    <w:rsid w:val="782373C1"/>
    <w:rsid w:val="78847045"/>
    <w:rsid w:val="793D02B7"/>
    <w:rsid w:val="7A923044"/>
    <w:rsid w:val="7BB41DCC"/>
    <w:rsid w:val="7F445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character" w:customStyle="1" w:styleId="6">
    <w:name w:val="font11"/>
    <w:basedOn w:val="4"/>
    <w:uiPriority w:val="0"/>
    <w:rPr>
      <w:rFonts w:hint="eastAsia" w:ascii="宋体" w:hAnsi="宋体" w:eastAsia="宋体" w:cs="宋体"/>
      <w:color w:val="000000"/>
      <w:sz w:val="24"/>
      <w:szCs w:val="24"/>
      <w:u w:val="none"/>
    </w:rPr>
  </w:style>
  <w:style w:type="character" w:customStyle="1" w:styleId="7">
    <w:name w:val="font21"/>
    <w:basedOn w:val="4"/>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1706</Words>
  <Characters>2224</Characters>
  <Lines>0</Lines>
  <Paragraphs>0</Paragraphs>
  <TotalTime>1</TotalTime>
  <ScaleCrop>false</ScaleCrop>
  <LinksUpToDate>false</LinksUpToDate>
  <CharactersWithSpaces>2235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2021-07-20T02:55:00Z</dcterms:created>
  <dc:creator>Administrator</dc:creator>
  <cp:lastModifiedBy>Administrator</cp:lastModifiedBy>
  <dcterms:modified xsi:type="dcterms:W3CDTF">2022-04-19T01:47:18Z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13438FA3850D493F9E00599DA83E4BAD</vt:lpwstr>
  </property>
</Properties>
</file>